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9C" w:rsidRDefault="0062159C">
      <w:r>
        <w:t xml:space="preserve">Right to be forgotten proposed in the data protection bill poses a severe threat to Right to information and right to privacy. </w:t>
      </w:r>
    </w:p>
    <w:p w:rsidR="00554856" w:rsidRDefault="0062159C">
      <w:r>
        <w:t xml:space="preserve">The draft data protection bill 2018 proposed by justice B N </w:t>
      </w:r>
      <w:proofErr w:type="spellStart"/>
      <w:r>
        <w:t>Srikrishna</w:t>
      </w:r>
      <w:proofErr w:type="spellEnd"/>
      <w:r>
        <w:t xml:space="preserve"> proposes the data which are old, irrelevant and unnecessary information links to be removed from social media sites. This can be justified in cases involving private individuals but </w:t>
      </w:r>
      <w:proofErr w:type="spellStart"/>
      <w:r>
        <w:t>doesnot</w:t>
      </w:r>
      <w:proofErr w:type="spellEnd"/>
      <w:r>
        <w:t xml:space="preserve"> provide enough safeguard to press and media to publish information involving public officials. </w:t>
      </w:r>
      <w:r w:rsidR="006A516C">
        <w:t xml:space="preserve"> Section 73</w:t>
      </w:r>
      <w:proofErr w:type="gramStart"/>
      <w:r w:rsidR="006A516C">
        <w:t>,74,75</w:t>
      </w:r>
      <w:proofErr w:type="gramEnd"/>
      <w:r w:rsidR="006A516C">
        <w:t xml:space="preserve"> proposes heavy imposition of fines for any individual, media outlet non-conforming to the provisions of the bill. </w:t>
      </w:r>
    </w:p>
    <w:p w:rsidR="0062159C" w:rsidRDefault="0062159C">
      <w:r>
        <w:t xml:space="preserve">The draft bill provides for the setting up of a data protection </w:t>
      </w:r>
      <w:proofErr w:type="gramStart"/>
      <w:r>
        <w:t>agency</w:t>
      </w:r>
      <w:r w:rsidR="006A516C">
        <w:t>(</w:t>
      </w:r>
      <w:proofErr w:type="gramEnd"/>
      <w:r w:rsidR="006A516C">
        <w:t>DPA)</w:t>
      </w:r>
      <w:r>
        <w:t>, which is to be an independent regulatory body to implement and adjudicate cases involving the proposed data protection law.</w:t>
      </w:r>
      <w:r w:rsidR="006A516C">
        <w:t xml:space="preserve"> And the DPA supersedes the CIC (Central information commission). Thus, RTI is thrown out of the equation and outside the purview of the proposed bill. There is a possibility of a powerful public official pressurizing the </w:t>
      </w:r>
      <w:proofErr w:type="gramStart"/>
      <w:r w:rsidR="006A516C">
        <w:t>adjudicator(</w:t>
      </w:r>
      <w:proofErr w:type="gramEnd"/>
      <w:r w:rsidR="006A516C">
        <w:t xml:space="preserve"> who is a bureaucrat) for favorable adjudication. </w:t>
      </w:r>
    </w:p>
    <w:p w:rsidR="006A516C" w:rsidRDefault="006A516C">
      <w:r>
        <w:t xml:space="preserve">Thus, the need of the hour is to carry out extensive deliberations between law-makers, judiciary and stakeholders including the citizens, media to look into the recommendations and constitutionality of the provisions in conformity with the article 21 of the Constitution. </w:t>
      </w:r>
      <w:bookmarkStart w:id="0" w:name="_GoBack"/>
      <w:bookmarkEnd w:id="0"/>
    </w:p>
    <w:p w:rsidR="0062159C" w:rsidRDefault="0062159C"/>
    <w:sectPr w:rsidR="0062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C"/>
    <w:rsid w:val="00554856"/>
    <w:rsid w:val="0062159C"/>
    <w:rsid w:val="006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2018-09-15T08:25:00Z</dcterms:created>
  <dcterms:modified xsi:type="dcterms:W3CDTF">2018-09-15T08:43:00Z</dcterms:modified>
</cp:coreProperties>
</file>